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5A" w:rsidRPr="00DF4E5A" w:rsidRDefault="00D67080" w:rsidP="00DF4E5A">
      <w:pPr>
        <w:spacing w:line="276" w:lineRule="auto"/>
        <w:jc w:val="center"/>
      </w:pPr>
      <w:r w:rsidRPr="00DF4E5A">
        <w:t xml:space="preserve">Zarządzenie Nr  </w:t>
      </w:r>
      <w:r w:rsidR="00DF4E5A" w:rsidRPr="00DF4E5A">
        <w:t>17</w:t>
      </w:r>
      <w:r w:rsidRPr="00DF4E5A">
        <w:t>/2024</w:t>
      </w:r>
      <w:r w:rsidR="0032650B" w:rsidRPr="00DF4E5A">
        <w:t xml:space="preserve"> </w:t>
      </w:r>
      <w:r w:rsidR="0032650B" w:rsidRPr="00DF4E5A">
        <w:br/>
      </w:r>
      <w:r w:rsidR="00DF4E5A" w:rsidRPr="00DF4E5A">
        <w:t>Dyrektora Powiatowego Urzędu Pracy</w:t>
      </w:r>
    </w:p>
    <w:p w:rsidR="00DF4E5A" w:rsidRPr="00DF4E5A" w:rsidRDefault="00DF4E5A" w:rsidP="00DF4E5A">
      <w:pPr>
        <w:spacing w:line="276" w:lineRule="auto"/>
        <w:jc w:val="center"/>
      </w:pPr>
      <w:r w:rsidRPr="00DF4E5A">
        <w:t>w Gorzowie Wielkopolskim</w:t>
      </w:r>
    </w:p>
    <w:p w:rsidR="00D67080" w:rsidRPr="00DF4E5A" w:rsidRDefault="0032650B" w:rsidP="00DF4E5A">
      <w:pPr>
        <w:spacing w:line="276" w:lineRule="auto"/>
        <w:jc w:val="center"/>
      </w:pPr>
      <w:r w:rsidRPr="00DF4E5A">
        <w:t xml:space="preserve">z dnia </w:t>
      </w:r>
      <w:r w:rsidR="00DF4E5A" w:rsidRPr="00DF4E5A">
        <w:t>17 września 2024 r.</w:t>
      </w:r>
    </w:p>
    <w:p w:rsidR="0032650B" w:rsidRDefault="0032650B" w:rsidP="00DF4E5A">
      <w:pPr>
        <w:spacing w:line="276" w:lineRule="auto"/>
        <w:jc w:val="center"/>
      </w:pPr>
    </w:p>
    <w:p w:rsidR="00DF4E5A" w:rsidRPr="00DF4E5A" w:rsidRDefault="00DF4E5A" w:rsidP="00DF4E5A">
      <w:pPr>
        <w:spacing w:line="276" w:lineRule="auto"/>
        <w:jc w:val="center"/>
      </w:pPr>
    </w:p>
    <w:p w:rsidR="00EE473E" w:rsidRPr="00DF4E5A" w:rsidRDefault="00DC434B" w:rsidP="00DF4E5A">
      <w:pPr>
        <w:shd w:val="clear" w:color="auto" w:fill="FFFFFF"/>
        <w:spacing w:line="276" w:lineRule="auto"/>
        <w:jc w:val="both"/>
        <w:rPr>
          <w:b/>
        </w:rPr>
      </w:pPr>
      <w:r w:rsidRPr="00DF4E5A">
        <w:rPr>
          <w:b/>
        </w:rPr>
        <w:t xml:space="preserve">w sprawie </w:t>
      </w:r>
      <w:r w:rsidR="00EE473E" w:rsidRPr="00DF4E5A">
        <w:rPr>
          <w:b/>
        </w:rPr>
        <w:t xml:space="preserve">powołania </w:t>
      </w:r>
      <w:r w:rsidR="00DE3A61" w:rsidRPr="00DF4E5A">
        <w:rPr>
          <w:b/>
        </w:rPr>
        <w:t>k</w:t>
      </w:r>
      <w:r w:rsidR="00B63714" w:rsidRPr="00DF4E5A">
        <w:rPr>
          <w:b/>
        </w:rPr>
        <w:t>oordynatora</w:t>
      </w:r>
      <w:r w:rsidR="00D33EE0" w:rsidRPr="00DF4E5A">
        <w:rPr>
          <w:b/>
        </w:rPr>
        <w:t xml:space="preserve"> oraz </w:t>
      </w:r>
      <w:r w:rsidR="00DE3A61" w:rsidRPr="00DF4E5A">
        <w:rPr>
          <w:b/>
        </w:rPr>
        <w:t>k</w:t>
      </w:r>
      <w:r w:rsidR="00D33EE0" w:rsidRPr="00DF4E5A">
        <w:rPr>
          <w:b/>
        </w:rPr>
        <w:t xml:space="preserve">omisji </w:t>
      </w:r>
      <w:r w:rsidR="00D67080" w:rsidRPr="00DF4E5A">
        <w:rPr>
          <w:b/>
        </w:rPr>
        <w:t xml:space="preserve">do przyjmowania, weryfikacji </w:t>
      </w:r>
      <w:r w:rsidR="00D67080" w:rsidRPr="00DF4E5A">
        <w:rPr>
          <w:b/>
        </w:rPr>
        <w:br/>
      </w:r>
      <w:r w:rsidR="00DE3A61" w:rsidRPr="00DF4E5A">
        <w:rPr>
          <w:b/>
        </w:rPr>
        <w:t>i</w:t>
      </w:r>
      <w:r w:rsidR="00D67080" w:rsidRPr="00DF4E5A">
        <w:rPr>
          <w:b/>
        </w:rPr>
        <w:t xml:space="preserve"> prowadzenia postępowań wyjaśniających,</w:t>
      </w:r>
      <w:r w:rsidR="00DE3A61" w:rsidRPr="00DF4E5A">
        <w:rPr>
          <w:b/>
        </w:rPr>
        <w:t xml:space="preserve"> dotyczących zgłoszeń wewnętrznych naruszenia prawa w Powiatowym Urzędzie Pracy w Gorzowie Wielkopolskim</w:t>
      </w:r>
      <w:r w:rsidR="0032650B" w:rsidRPr="00DF4E5A">
        <w:rPr>
          <w:b/>
        </w:rPr>
        <w:t>.</w:t>
      </w:r>
    </w:p>
    <w:p w:rsidR="00B63714" w:rsidRPr="00DF4E5A" w:rsidRDefault="00B63714" w:rsidP="00DF4E5A">
      <w:pPr>
        <w:spacing w:line="276" w:lineRule="auto"/>
        <w:jc w:val="both"/>
      </w:pPr>
    </w:p>
    <w:p w:rsidR="00B63714" w:rsidRPr="00DF4E5A" w:rsidRDefault="00B63714" w:rsidP="00DF4E5A">
      <w:pPr>
        <w:spacing w:line="276" w:lineRule="auto"/>
        <w:jc w:val="both"/>
        <w:rPr>
          <w:b/>
        </w:rPr>
      </w:pPr>
      <w:r w:rsidRPr="00DF4E5A">
        <w:tab/>
      </w:r>
      <w:r w:rsidRPr="00DF4E5A">
        <w:rPr>
          <w:bCs/>
        </w:rPr>
        <w:t>Na podstawie § 15 ust.</w:t>
      </w:r>
      <w:r w:rsidR="00DF4E5A">
        <w:rPr>
          <w:bCs/>
        </w:rPr>
        <w:t xml:space="preserve"> </w:t>
      </w:r>
      <w:r w:rsidRPr="00DF4E5A">
        <w:rPr>
          <w:bCs/>
        </w:rPr>
        <w:t>1 pkt 7 Regulaminu Organizacyjnego Powiatowego Urzędu Pracy w Gorzowie Wielkopolskim, przyjętego uchwał</w:t>
      </w:r>
      <w:r w:rsidR="00DF4E5A">
        <w:rPr>
          <w:bCs/>
        </w:rPr>
        <w:t>ą</w:t>
      </w:r>
      <w:r w:rsidRPr="00DF4E5A">
        <w:rPr>
          <w:bCs/>
        </w:rPr>
        <w:t xml:space="preserve"> nr 82/2016 Zarządu Powiatu Gorzowskiego z dnia 17.02.2016</w:t>
      </w:r>
      <w:r w:rsidR="00DF4E5A">
        <w:rPr>
          <w:bCs/>
        </w:rPr>
        <w:t xml:space="preserve"> </w:t>
      </w:r>
      <w:r w:rsidRPr="00DF4E5A">
        <w:rPr>
          <w:bCs/>
        </w:rPr>
        <w:t>r., zmienionego uchwałą nr 221/20118 z dnia 24.04.2018 r. oraz uchwałą nr 341/2022 z dnia 12.10.2022</w:t>
      </w:r>
      <w:r w:rsidR="00DF4E5A">
        <w:rPr>
          <w:bCs/>
        </w:rPr>
        <w:t xml:space="preserve"> </w:t>
      </w:r>
      <w:r w:rsidRPr="00DF4E5A">
        <w:rPr>
          <w:bCs/>
        </w:rPr>
        <w:t>r.</w:t>
      </w:r>
      <w:r w:rsidR="00DE3A61" w:rsidRPr="00DF4E5A">
        <w:rPr>
          <w:bCs/>
        </w:rPr>
        <w:t xml:space="preserve"> </w:t>
      </w:r>
      <w:r w:rsidRPr="00DF4E5A">
        <w:t xml:space="preserve">zarządza się, co następuje: </w:t>
      </w:r>
    </w:p>
    <w:p w:rsidR="009F39B4" w:rsidRPr="00DF4E5A" w:rsidRDefault="009F39B4" w:rsidP="00DF4E5A">
      <w:pPr>
        <w:spacing w:line="276" w:lineRule="auto"/>
        <w:jc w:val="both"/>
      </w:pPr>
    </w:p>
    <w:p w:rsidR="00D67080" w:rsidRPr="00DF4E5A" w:rsidRDefault="00AE07BC" w:rsidP="00DF4E5A">
      <w:pPr>
        <w:spacing w:line="276" w:lineRule="auto"/>
        <w:jc w:val="center"/>
        <w:rPr>
          <w:b/>
        </w:rPr>
      </w:pPr>
      <w:r w:rsidRPr="00DF4E5A">
        <w:rPr>
          <w:b/>
        </w:rPr>
        <w:t>§ 1</w:t>
      </w:r>
    </w:p>
    <w:p w:rsidR="00B63714" w:rsidRPr="00DF4E5A" w:rsidRDefault="004D3BA2" w:rsidP="00DF4E5A">
      <w:pPr>
        <w:spacing w:line="276" w:lineRule="auto"/>
        <w:jc w:val="both"/>
        <w:rPr>
          <w:b/>
        </w:rPr>
      </w:pPr>
      <w:r w:rsidRPr="00DF4E5A">
        <w:rPr>
          <w:bCs/>
        </w:rPr>
        <w:t>W</w:t>
      </w:r>
      <w:r w:rsidR="00B63714" w:rsidRPr="00DF4E5A">
        <w:rPr>
          <w:bCs/>
        </w:rPr>
        <w:t xml:space="preserve"> związku z wprowadzeniem </w:t>
      </w:r>
      <w:bookmarkStart w:id="0" w:name="_Hlk176341714"/>
      <w:r w:rsidR="00DE3A61" w:rsidRPr="00DF4E5A">
        <w:rPr>
          <w:bCs/>
        </w:rPr>
        <w:t>Zarządzeni</w:t>
      </w:r>
      <w:r w:rsidR="000107DF" w:rsidRPr="00DF4E5A">
        <w:rPr>
          <w:bCs/>
        </w:rPr>
        <w:t>em</w:t>
      </w:r>
      <w:r w:rsidR="00DE3A61" w:rsidRPr="00DF4E5A">
        <w:rPr>
          <w:bCs/>
        </w:rPr>
        <w:t xml:space="preserve"> nr</w:t>
      </w:r>
      <w:r w:rsidR="00DF4E5A">
        <w:rPr>
          <w:bCs/>
        </w:rPr>
        <w:t xml:space="preserve"> 16/2024 </w:t>
      </w:r>
      <w:r w:rsidR="00283CA9" w:rsidRPr="00DF4E5A">
        <w:t xml:space="preserve">Dyrektora Powiatowego Urzędu Pracy w Gorzowie Wielkopolskim procedury zgłoszeń wewnętrznych </w:t>
      </w:r>
      <w:bookmarkStart w:id="1" w:name="_Hlk176345480"/>
      <w:r w:rsidR="00283CA9" w:rsidRPr="00DF4E5A">
        <w:t xml:space="preserve">naruszenia prawa </w:t>
      </w:r>
      <w:r w:rsidR="00DF4E5A">
        <w:br/>
      </w:r>
      <w:r w:rsidR="00283CA9" w:rsidRPr="00DF4E5A">
        <w:t>i ochrony sygnalistów w Powiatowym Urzędzie Pracy w Gorzowie Wielkopolskim</w:t>
      </w:r>
      <w:bookmarkEnd w:id="1"/>
      <w:r w:rsidR="00DF4E5A">
        <w:t xml:space="preserve">, </w:t>
      </w:r>
      <w:bookmarkEnd w:id="0"/>
      <w:r w:rsidRPr="00DF4E5A">
        <w:rPr>
          <w:bCs/>
        </w:rPr>
        <w:t xml:space="preserve">powołuję Panią </w:t>
      </w:r>
      <w:r w:rsidRPr="00DF4E5A">
        <w:rPr>
          <w:b/>
        </w:rPr>
        <w:t>Magdalenę Idzi</w:t>
      </w:r>
      <w:r w:rsidRPr="00DF4E5A">
        <w:rPr>
          <w:bCs/>
        </w:rPr>
        <w:t xml:space="preserve">, pracownika Działu Instrumentów Rynku Pracy na </w:t>
      </w:r>
      <w:r w:rsidR="000107DF" w:rsidRPr="00DF4E5A">
        <w:rPr>
          <w:bCs/>
        </w:rPr>
        <w:t>k</w:t>
      </w:r>
      <w:r w:rsidRPr="00DF4E5A">
        <w:rPr>
          <w:bCs/>
        </w:rPr>
        <w:t xml:space="preserve">oordynatora </w:t>
      </w:r>
      <w:r w:rsidR="00283CA9" w:rsidRPr="00DF4E5A">
        <w:rPr>
          <w:bCs/>
        </w:rPr>
        <w:t>do przyjmowania i weryfikacji zgłoszeń wewnętrznych naruszeń prawa</w:t>
      </w:r>
      <w:r w:rsidR="000107DF" w:rsidRPr="00DF4E5A">
        <w:rPr>
          <w:bCs/>
        </w:rPr>
        <w:t xml:space="preserve"> w Powiatowym Urzędzie Pracy w Gorzowie Wielkopolskim.</w:t>
      </w:r>
    </w:p>
    <w:p w:rsidR="00D67080" w:rsidRPr="00DF4E5A" w:rsidRDefault="00D67080" w:rsidP="00DF4E5A">
      <w:pPr>
        <w:spacing w:line="276" w:lineRule="auto"/>
        <w:jc w:val="center"/>
        <w:rPr>
          <w:b/>
        </w:rPr>
      </w:pPr>
    </w:p>
    <w:p w:rsidR="00B63714" w:rsidRPr="00DF4E5A" w:rsidRDefault="00B63714" w:rsidP="00DF4E5A">
      <w:pPr>
        <w:spacing w:line="276" w:lineRule="auto"/>
        <w:jc w:val="center"/>
      </w:pPr>
      <w:r w:rsidRPr="00DF4E5A">
        <w:rPr>
          <w:b/>
        </w:rPr>
        <w:t>§ 2</w:t>
      </w:r>
    </w:p>
    <w:p w:rsidR="00D33EE0" w:rsidRPr="00DF4E5A" w:rsidRDefault="00AE07BC" w:rsidP="00DF4E5A">
      <w:pPr>
        <w:spacing w:line="276" w:lineRule="auto"/>
        <w:jc w:val="both"/>
        <w:rPr>
          <w:b/>
        </w:rPr>
      </w:pPr>
      <w:r w:rsidRPr="00DF4E5A">
        <w:t>P</w:t>
      </w:r>
      <w:r w:rsidR="00EE473E" w:rsidRPr="00DF4E5A">
        <w:t xml:space="preserve">owołuję Komisję do przeprowadzania postępowań </w:t>
      </w:r>
      <w:r w:rsidR="004D3BA2" w:rsidRPr="00DF4E5A">
        <w:t>wyjaśniających</w:t>
      </w:r>
      <w:r w:rsidR="00DF4E5A">
        <w:t>,</w:t>
      </w:r>
      <w:r w:rsidR="004D3BA2" w:rsidRPr="00DF4E5A">
        <w:t xml:space="preserve"> </w:t>
      </w:r>
      <w:r w:rsidR="000107DF" w:rsidRPr="00DF4E5A">
        <w:rPr>
          <w:bCs/>
        </w:rPr>
        <w:t xml:space="preserve">dotyczących zgłoszeń wewnętrznych naruszeń prawa w Powiatowym Urzędzie Pracy w Gorzowie Wielkopolskim </w:t>
      </w:r>
      <w:r w:rsidR="000107DF" w:rsidRPr="00DF4E5A">
        <w:rPr>
          <w:bCs/>
        </w:rPr>
        <w:br/>
      </w:r>
      <w:r w:rsidR="00EE473E" w:rsidRPr="00DF4E5A">
        <w:t>w składzie:</w:t>
      </w:r>
      <w:r w:rsidR="00D67080" w:rsidRPr="00DF4E5A">
        <w:t xml:space="preserve"> </w:t>
      </w:r>
      <w:r w:rsidR="00D33EE0" w:rsidRPr="00DF4E5A">
        <w:rPr>
          <w:b/>
          <w:bCs/>
        </w:rPr>
        <w:t xml:space="preserve">Teresa Zalas; Marzena Frączyk; Małgorzata </w:t>
      </w:r>
      <w:proofErr w:type="spellStart"/>
      <w:r w:rsidR="00D33EE0" w:rsidRPr="00DF4E5A">
        <w:rPr>
          <w:b/>
          <w:bCs/>
        </w:rPr>
        <w:t>Kapczyńska</w:t>
      </w:r>
      <w:proofErr w:type="spellEnd"/>
      <w:r w:rsidR="00D33EE0" w:rsidRPr="00DF4E5A">
        <w:rPr>
          <w:b/>
          <w:bCs/>
        </w:rPr>
        <w:t>; Ewelina Żuchowska; Beata Bonder.</w:t>
      </w:r>
      <w:r w:rsidR="00D33EE0" w:rsidRPr="00DF4E5A">
        <w:t xml:space="preserve"> </w:t>
      </w:r>
    </w:p>
    <w:p w:rsidR="00087CAC" w:rsidRPr="00DF4E5A" w:rsidRDefault="00087CAC" w:rsidP="00DF4E5A">
      <w:pPr>
        <w:spacing w:line="276" w:lineRule="auto"/>
        <w:ind w:left="2832" w:firstLine="708"/>
      </w:pPr>
    </w:p>
    <w:p w:rsidR="000107DF" w:rsidRPr="00DF4E5A" w:rsidRDefault="00EE473E" w:rsidP="00DF4E5A">
      <w:pPr>
        <w:spacing w:line="276" w:lineRule="auto"/>
        <w:jc w:val="center"/>
        <w:rPr>
          <w:b/>
        </w:rPr>
      </w:pPr>
      <w:r w:rsidRPr="00DF4E5A">
        <w:rPr>
          <w:b/>
        </w:rPr>
        <w:t xml:space="preserve">§ </w:t>
      </w:r>
      <w:r w:rsidR="00D33EE0" w:rsidRPr="00DF4E5A">
        <w:rPr>
          <w:b/>
        </w:rPr>
        <w:t>3</w:t>
      </w:r>
    </w:p>
    <w:p w:rsidR="00EE473E" w:rsidRPr="00DF4E5A" w:rsidRDefault="00EE473E" w:rsidP="00DF4E5A">
      <w:pPr>
        <w:spacing w:line="276" w:lineRule="auto"/>
        <w:jc w:val="both"/>
        <w:rPr>
          <w:b/>
        </w:rPr>
      </w:pPr>
      <w:r w:rsidRPr="00DF4E5A">
        <w:t>Do organizacji pracy</w:t>
      </w:r>
      <w:r w:rsidR="005209DC" w:rsidRPr="00DF4E5A">
        <w:t xml:space="preserve"> </w:t>
      </w:r>
      <w:r w:rsidR="000107DF" w:rsidRPr="00DF4E5A">
        <w:t>k</w:t>
      </w:r>
      <w:r w:rsidR="00D33EE0" w:rsidRPr="00DF4E5A">
        <w:t xml:space="preserve">oordynatora oraz </w:t>
      </w:r>
      <w:r w:rsidR="000107DF" w:rsidRPr="00DF4E5A">
        <w:t>k</w:t>
      </w:r>
      <w:r w:rsidR="005209DC" w:rsidRPr="00DF4E5A">
        <w:t>omisji ma</w:t>
      </w:r>
      <w:r w:rsidRPr="00DF4E5A">
        <w:t xml:space="preserve"> zastosowanie </w:t>
      </w:r>
      <w:r w:rsidR="000107DF" w:rsidRPr="00DF4E5A">
        <w:t>„</w:t>
      </w:r>
      <w:r w:rsidR="000107DF" w:rsidRPr="00DF4E5A">
        <w:rPr>
          <w:b/>
          <w:bCs/>
        </w:rPr>
        <w:t>Procedur</w:t>
      </w:r>
      <w:r w:rsidR="00DF4E5A">
        <w:rPr>
          <w:b/>
          <w:bCs/>
        </w:rPr>
        <w:t>a</w:t>
      </w:r>
      <w:r w:rsidR="000107DF" w:rsidRPr="00DF4E5A">
        <w:rPr>
          <w:b/>
          <w:bCs/>
        </w:rPr>
        <w:t xml:space="preserve"> zgłoszeń wewnętrznych naruszenia prawa i ochrony sygnalistów w Powiatowym Urzędzie Pracy w Gorzowie Wielkopolskim</w:t>
      </w:r>
      <w:r w:rsidR="005209DC" w:rsidRPr="00DF4E5A">
        <w:rPr>
          <w:rStyle w:val="Pogrubienie"/>
          <w:b w:val="0"/>
        </w:rPr>
        <w:t xml:space="preserve">, </w:t>
      </w:r>
      <w:r w:rsidR="000107DF" w:rsidRPr="00DF4E5A">
        <w:rPr>
          <w:rStyle w:val="Pogrubienie"/>
          <w:b w:val="0"/>
        </w:rPr>
        <w:t>określona</w:t>
      </w:r>
      <w:r w:rsidR="005209DC" w:rsidRPr="00DF4E5A">
        <w:rPr>
          <w:rStyle w:val="Pogrubienie"/>
          <w:b w:val="0"/>
        </w:rPr>
        <w:t xml:space="preserve"> </w:t>
      </w:r>
      <w:r w:rsidR="005209DC" w:rsidRPr="00DF4E5A">
        <w:t xml:space="preserve">Zarządzeniem Dyrektora </w:t>
      </w:r>
      <w:r w:rsidR="00795B51" w:rsidRPr="00DF4E5A">
        <w:t xml:space="preserve">PUP </w:t>
      </w:r>
      <w:r w:rsidR="00795B51" w:rsidRPr="00DF4E5A">
        <w:rPr>
          <w:rStyle w:val="Pogrubienie"/>
          <w:b w:val="0"/>
        </w:rPr>
        <w:t xml:space="preserve">Nr </w:t>
      </w:r>
      <w:r w:rsidR="00DF4E5A">
        <w:rPr>
          <w:rStyle w:val="Pogrubienie"/>
          <w:b w:val="0"/>
        </w:rPr>
        <w:t>16/2024</w:t>
      </w:r>
      <w:r w:rsidR="00795B51" w:rsidRPr="00DF4E5A">
        <w:rPr>
          <w:rStyle w:val="Pogrubienie"/>
          <w:b w:val="0"/>
        </w:rPr>
        <w:t xml:space="preserve"> z dnia</w:t>
      </w:r>
      <w:r w:rsidR="009F39B4" w:rsidRPr="00DF4E5A">
        <w:rPr>
          <w:rStyle w:val="Pogrubienie"/>
          <w:b w:val="0"/>
        </w:rPr>
        <w:t xml:space="preserve"> </w:t>
      </w:r>
      <w:r w:rsidR="000107DF" w:rsidRPr="00DF4E5A">
        <w:rPr>
          <w:rStyle w:val="Pogrubienie"/>
          <w:b w:val="0"/>
        </w:rPr>
        <w:br/>
      </w:r>
      <w:r w:rsidR="00D33EE0" w:rsidRPr="00DF4E5A">
        <w:rPr>
          <w:rStyle w:val="Pogrubienie"/>
          <w:b w:val="0"/>
        </w:rPr>
        <w:t>17</w:t>
      </w:r>
      <w:r w:rsidR="009F39B4" w:rsidRPr="00DF4E5A">
        <w:rPr>
          <w:rStyle w:val="Pogrubienie"/>
          <w:b w:val="0"/>
        </w:rPr>
        <w:t xml:space="preserve"> </w:t>
      </w:r>
      <w:r w:rsidR="00D33EE0" w:rsidRPr="00DF4E5A">
        <w:rPr>
          <w:rStyle w:val="Pogrubienie"/>
          <w:b w:val="0"/>
        </w:rPr>
        <w:t xml:space="preserve">września </w:t>
      </w:r>
      <w:r w:rsidR="009F39B4" w:rsidRPr="00DF4E5A">
        <w:rPr>
          <w:rStyle w:val="Pogrubienie"/>
          <w:b w:val="0"/>
        </w:rPr>
        <w:t>20</w:t>
      </w:r>
      <w:r w:rsidR="00D33EE0" w:rsidRPr="00DF4E5A">
        <w:rPr>
          <w:rStyle w:val="Pogrubienie"/>
          <w:b w:val="0"/>
        </w:rPr>
        <w:t>24</w:t>
      </w:r>
      <w:r w:rsidR="00DF4E5A">
        <w:rPr>
          <w:rStyle w:val="Pogrubienie"/>
          <w:b w:val="0"/>
        </w:rPr>
        <w:t xml:space="preserve"> r.</w:t>
      </w:r>
    </w:p>
    <w:p w:rsidR="00795B51" w:rsidRPr="00DF4E5A" w:rsidRDefault="00795B51" w:rsidP="00DF4E5A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bCs/>
        </w:rPr>
      </w:pPr>
    </w:p>
    <w:p w:rsidR="00EE473E" w:rsidRPr="00DF4E5A" w:rsidRDefault="00087CAC" w:rsidP="00DF4E5A">
      <w:pPr>
        <w:spacing w:line="276" w:lineRule="auto"/>
        <w:jc w:val="center"/>
        <w:rPr>
          <w:b/>
        </w:rPr>
      </w:pPr>
      <w:r w:rsidRPr="00DF4E5A">
        <w:rPr>
          <w:b/>
        </w:rPr>
        <w:t xml:space="preserve">§ </w:t>
      </w:r>
      <w:r w:rsidR="000D6E26" w:rsidRPr="00DF4E5A">
        <w:rPr>
          <w:b/>
        </w:rPr>
        <w:t>4</w:t>
      </w:r>
    </w:p>
    <w:p w:rsidR="00D33EE0" w:rsidRPr="00DF4E5A" w:rsidRDefault="00D33EE0" w:rsidP="00DF4E5A">
      <w:pPr>
        <w:spacing w:line="276" w:lineRule="auto"/>
      </w:pPr>
      <w:r w:rsidRPr="00DF4E5A">
        <w:t xml:space="preserve">Zarządzenie wchodzi w życie w ciągu 7 dni od dnia podania do wiadomości, w sposób przyjęty w Powiatowym Urzędzie Pracy w Gorzowie Wielkopolskim </w:t>
      </w:r>
    </w:p>
    <w:p w:rsidR="00EE473E" w:rsidRPr="00DF4E5A" w:rsidRDefault="00EE473E" w:rsidP="00DF4E5A">
      <w:pPr>
        <w:spacing w:line="276" w:lineRule="auto"/>
        <w:jc w:val="both"/>
      </w:pPr>
    </w:p>
    <w:p w:rsidR="00D67080" w:rsidRPr="00DF4E5A" w:rsidRDefault="00D67080" w:rsidP="00DF4E5A">
      <w:pPr>
        <w:spacing w:line="276" w:lineRule="auto"/>
        <w:jc w:val="both"/>
      </w:pPr>
    </w:p>
    <w:p w:rsidR="00D67080" w:rsidRPr="00DF4E5A" w:rsidRDefault="00D67080" w:rsidP="00DF4E5A">
      <w:pPr>
        <w:spacing w:before="120" w:after="120" w:line="276" w:lineRule="auto"/>
        <w:jc w:val="right"/>
      </w:pPr>
      <w:r w:rsidRPr="00DF4E5A">
        <w:t>……………………………..</w:t>
      </w:r>
    </w:p>
    <w:p w:rsidR="00D67080" w:rsidRPr="00DF4E5A" w:rsidRDefault="00D67080" w:rsidP="00DF4E5A">
      <w:pPr>
        <w:spacing w:before="120" w:after="120" w:line="276" w:lineRule="auto"/>
        <w:jc w:val="center"/>
      </w:pPr>
      <w:r w:rsidRPr="00DF4E5A">
        <w:tab/>
      </w:r>
      <w:r w:rsidRPr="00DF4E5A">
        <w:tab/>
      </w:r>
      <w:r w:rsidRPr="00DF4E5A">
        <w:tab/>
      </w:r>
      <w:r w:rsidRPr="00DF4E5A">
        <w:tab/>
      </w:r>
      <w:r w:rsidRPr="00DF4E5A">
        <w:tab/>
      </w:r>
      <w:r w:rsidRPr="00DF4E5A">
        <w:tab/>
      </w:r>
      <w:r w:rsidRPr="00DF4E5A">
        <w:tab/>
      </w:r>
      <w:r w:rsidRPr="00DF4E5A">
        <w:tab/>
      </w:r>
      <w:r w:rsidRPr="00DF4E5A">
        <w:tab/>
        <w:t>Podpis Dyrektora</w:t>
      </w:r>
    </w:p>
    <w:sectPr w:rsidR="00D67080" w:rsidRPr="00DF4E5A" w:rsidSect="00DF4E5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47D16"/>
    <w:multiLevelType w:val="multilevel"/>
    <w:tmpl w:val="32207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45DC3"/>
    <w:multiLevelType w:val="multilevel"/>
    <w:tmpl w:val="8D487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8002A"/>
    <w:multiLevelType w:val="multilevel"/>
    <w:tmpl w:val="DFC40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C404AE"/>
    <w:multiLevelType w:val="multilevel"/>
    <w:tmpl w:val="895AD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4D042E"/>
    <w:multiLevelType w:val="multilevel"/>
    <w:tmpl w:val="FC34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0725A"/>
    <w:multiLevelType w:val="multilevel"/>
    <w:tmpl w:val="9108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63501B"/>
    <w:multiLevelType w:val="multilevel"/>
    <w:tmpl w:val="CB54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9E5B1D"/>
    <w:multiLevelType w:val="multilevel"/>
    <w:tmpl w:val="72B8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6D7827"/>
    <w:multiLevelType w:val="multilevel"/>
    <w:tmpl w:val="7424E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056262"/>
    <w:multiLevelType w:val="multilevel"/>
    <w:tmpl w:val="2D346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37620E"/>
    <w:multiLevelType w:val="multilevel"/>
    <w:tmpl w:val="F0A23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4E1A8B"/>
    <w:multiLevelType w:val="multilevel"/>
    <w:tmpl w:val="DF8E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9303A7"/>
    <w:multiLevelType w:val="multilevel"/>
    <w:tmpl w:val="8C482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D60D88"/>
    <w:multiLevelType w:val="hybridMultilevel"/>
    <w:tmpl w:val="C9680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8A5DB3"/>
    <w:multiLevelType w:val="hybridMultilevel"/>
    <w:tmpl w:val="E7040E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E0141F"/>
    <w:multiLevelType w:val="multilevel"/>
    <w:tmpl w:val="2D4AED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5"/>
  </w:num>
  <w:num w:numId="5">
    <w:abstractNumId w:val="15"/>
    <w:lvlOverride w:ilvl="0"/>
    <w:lvlOverride w:ilvl="1">
      <w:startOverride w:val="3"/>
    </w:lvlOverride>
  </w:num>
  <w:num w:numId="6">
    <w:abstractNumId w:val="15"/>
    <w:lvlOverride w:ilvl="0"/>
    <w:lvlOverride w:ilvl="1">
      <w:startOverride w:val="4"/>
    </w:lvlOverride>
  </w:num>
  <w:num w:numId="7">
    <w:abstractNumId w:val="15"/>
    <w:lvlOverride w:ilvl="0"/>
    <w:lvlOverride w:ilvl="1">
      <w:startOverride w:val="5"/>
    </w:lvlOverride>
  </w:num>
  <w:num w:numId="8">
    <w:abstractNumId w:val="1"/>
  </w:num>
  <w:num w:numId="9">
    <w:abstractNumId w:val="6"/>
  </w:num>
  <w:num w:numId="10">
    <w:abstractNumId w:val="10"/>
  </w:num>
  <w:num w:numId="11">
    <w:abstractNumId w:val="5"/>
  </w:num>
  <w:num w:numId="12">
    <w:abstractNumId w:val="5"/>
    <w:lvlOverride w:ilvl="0"/>
    <w:lvlOverride w:ilvl="1"/>
    <w:lvlOverride w:ilvl="2">
      <w:startOverride w:val="2"/>
    </w:lvlOverride>
  </w:num>
  <w:num w:numId="13">
    <w:abstractNumId w:val="8"/>
  </w:num>
  <w:num w:numId="14">
    <w:abstractNumId w:val="3"/>
  </w:num>
  <w:num w:numId="15">
    <w:abstractNumId w:val="0"/>
  </w:num>
  <w:num w:numId="16">
    <w:abstractNumId w:val="11"/>
  </w:num>
  <w:num w:numId="17">
    <w:abstractNumId w:val="2"/>
  </w:num>
  <w:num w:numId="18">
    <w:abstractNumId w:val="7"/>
  </w:num>
  <w:num w:numId="19">
    <w:abstractNumId w:val="13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AA6CA6"/>
    <w:rsid w:val="000107DF"/>
    <w:rsid w:val="00034C49"/>
    <w:rsid w:val="00087CAC"/>
    <w:rsid w:val="000B4233"/>
    <w:rsid w:val="000D6E26"/>
    <w:rsid w:val="001118C2"/>
    <w:rsid w:val="00117908"/>
    <w:rsid w:val="00120F27"/>
    <w:rsid w:val="00121B14"/>
    <w:rsid w:val="00140D11"/>
    <w:rsid w:val="00283CA9"/>
    <w:rsid w:val="0030599F"/>
    <w:rsid w:val="0032650B"/>
    <w:rsid w:val="003F3D18"/>
    <w:rsid w:val="00427945"/>
    <w:rsid w:val="00451988"/>
    <w:rsid w:val="004D3BA2"/>
    <w:rsid w:val="004E5578"/>
    <w:rsid w:val="005209DC"/>
    <w:rsid w:val="00547B30"/>
    <w:rsid w:val="00555B23"/>
    <w:rsid w:val="00613AC1"/>
    <w:rsid w:val="006C2773"/>
    <w:rsid w:val="006D1CB3"/>
    <w:rsid w:val="00795B51"/>
    <w:rsid w:val="007D0728"/>
    <w:rsid w:val="00846C02"/>
    <w:rsid w:val="0086077C"/>
    <w:rsid w:val="008704A5"/>
    <w:rsid w:val="008B7F1F"/>
    <w:rsid w:val="008F403C"/>
    <w:rsid w:val="009F39B4"/>
    <w:rsid w:val="00A3092A"/>
    <w:rsid w:val="00A7645E"/>
    <w:rsid w:val="00A829AA"/>
    <w:rsid w:val="00A95F10"/>
    <w:rsid w:val="00AA6CA6"/>
    <w:rsid w:val="00AE07BC"/>
    <w:rsid w:val="00B0750F"/>
    <w:rsid w:val="00B63714"/>
    <w:rsid w:val="00B951A5"/>
    <w:rsid w:val="00BB1A27"/>
    <w:rsid w:val="00C206AF"/>
    <w:rsid w:val="00C21CBC"/>
    <w:rsid w:val="00C63E01"/>
    <w:rsid w:val="00D33EE0"/>
    <w:rsid w:val="00D553E1"/>
    <w:rsid w:val="00D67080"/>
    <w:rsid w:val="00D75738"/>
    <w:rsid w:val="00D84F7B"/>
    <w:rsid w:val="00DA5596"/>
    <w:rsid w:val="00DA6443"/>
    <w:rsid w:val="00DC434B"/>
    <w:rsid w:val="00DE3A61"/>
    <w:rsid w:val="00DF4E5A"/>
    <w:rsid w:val="00E566FC"/>
    <w:rsid w:val="00ED3D08"/>
    <w:rsid w:val="00EE473E"/>
    <w:rsid w:val="00F333D8"/>
    <w:rsid w:val="00F42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33D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C434B"/>
    <w:pPr>
      <w:keepNext/>
      <w:outlineLvl w:val="0"/>
    </w:pPr>
    <w:rPr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434B"/>
    <w:pPr>
      <w:keepNext/>
      <w:jc w:val="center"/>
      <w:outlineLvl w:val="1"/>
    </w:pPr>
    <w:rPr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AA6CA6"/>
    <w:pPr>
      <w:spacing w:before="100" w:beforeAutospacing="1" w:after="100" w:afterAutospacing="1"/>
    </w:pPr>
  </w:style>
  <w:style w:type="character" w:styleId="Pogrubienie">
    <w:name w:val="Strong"/>
    <w:qFormat/>
    <w:rsid w:val="00AA6CA6"/>
    <w:rPr>
      <w:b/>
      <w:bCs/>
    </w:rPr>
  </w:style>
  <w:style w:type="paragraph" w:styleId="Plandokumentu">
    <w:name w:val="Document Map"/>
    <w:basedOn w:val="Normalny"/>
    <w:semiHidden/>
    <w:rsid w:val="00E566F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DC434B"/>
    <w:rPr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DC434B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KOMISJI PRZETARGOWEJ</vt:lpstr>
    </vt:vector>
  </TitlesOfParts>
  <Company>PUP Gorzów Wlkp.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KOMISJI PRZETARGOWEJ</dc:title>
  <dc:creator>rutkor</dc:creator>
  <cp:lastModifiedBy>fraczm</cp:lastModifiedBy>
  <cp:revision>13</cp:revision>
  <cp:lastPrinted>2024-09-04T09:39:00Z</cp:lastPrinted>
  <dcterms:created xsi:type="dcterms:W3CDTF">2024-05-27T07:07:00Z</dcterms:created>
  <dcterms:modified xsi:type="dcterms:W3CDTF">2024-09-11T11:30:00Z</dcterms:modified>
</cp:coreProperties>
</file>