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63A70" w14:textId="53577AD4" w:rsidR="00621EBA" w:rsidRDefault="001C2AA6" w:rsidP="00621EBA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621EBA">
        <w:rPr>
          <w:rFonts w:ascii="Times New Roman" w:hAnsi="Times New Roman"/>
          <w:b/>
          <w:bCs/>
          <w:sz w:val="18"/>
          <w:szCs w:val="18"/>
        </w:rPr>
        <w:t xml:space="preserve">zał. nr </w:t>
      </w:r>
      <w:r w:rsidR="00621EBA">
        <w:rPr>
          <w:rFonts w:ascii="Times New Roman" w:hAnsi="Times New Roman"/>
          <w:b/>
          <w:bCs/>
          <w:sz w:val="18"/>
          <w:szCs w:val="18"/>
        </w:rPr>
        <w:t>5</w:t>
      </w:r>
      <w:r w:rsidR="00621EBA">
        <w:rPr>
          <w:rFonts w:ascii="Times New Roman" w:hAnsi="Times New Roman"/>
          <w:b/>
          <w:bCs/>
          <w:sz w:val="18"/>
          <w:szCs w:val="18"/>
        </w:rPr>
        <w:t xml:space="preserve"> do Procedury</w:t>
      </w:r>
    </w:p>
    <w:p w14:paraId="5EBCBA4B" w14:textId="77777777" w:rsidR="00621EBA" w:rsidRDefault="00621EBA" w:rsidP="00621EBA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zgłoszeń wewnętrznych naruszeń </w:t>
      </w:r>
      <w:r>
        <w:rPr>
          <w:rFonts w:ascii="Times New Roman" w:hAnsi="Times New Roman"/>
          <w:b/>
          <w:bCs/>
          <w:sz w:val="18"/>
          <w:szCs w:val="18"/>
        </w:rPr>
        <w:tab/>
      </w:r>
    </w:p>
    <w:p w14:paraId="0943C6C3" w14:textId="77777777" w:rsidR="00621EBA" w:rsidRDefault="00621EBA" w:rsidP="00621EBA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prawa i ochrony sygnalistów </w:t>
      </w:r>
    </w:p>
    <w:p w14:paraId="082CCF74" w14:textId="77777777" w:rsidR="00621EBA" w:rsidRDefault="00621EBA" w:rsidP="00621EBA">
      <w:pPr>
        <w:pStyle w:val="tresc-wzory"/>
        <w:spacing w:before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w Gorzowie Wielkopolskim </w:t>
      </w:r>
    </w:p>
    <w:p w14:paraId="28CB075C" w14:textId="3A1F59DA" w:rsidR="001C2AA6" w:rsidRDefault="001C2AA6" w:rsidP="00621EBA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Times New Roman" w:hAnsi="Times New Roman"/>
          <w:b/>
          <w:bCs/>
        </w:rPr>
      </w:pPr>
    </w:p>
    <w:p w14:paraId="3BD4F870" w14:textId="46EA50A2" w:rsidR="002D6E5E" w:rsidRPr="002D6E5E" w:rsidRDefault="000C5359" w:rsidP="002D6E5E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44BAA90" w14:textId="77777777" w:rsidR="002D6E5E" w:rsidRDefault="002D6E5E" w:rsidP="002D6E5E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B527C5B" w14:textId="535BF9BA" w:rsidR="000C5359" w:rsidRPr="002D6E5E" w:rsidRDefault="000C5359" w:rsidP="002D6E5E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5DB5A44" w14:textId="77777777" w:rsidR="002D6E5E" w:rsidRPr="002D6E5E" w:rsidRDefault="002D6E5E" w:rsidP="002D6E5E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>Dane podmiotu publicznego</w:t>
      </w:r>
    </w:p>
    <w:p w14:paraId="0B41F94C" w14:textId="77777777" w:rsidR="002D6E5E" w:rsidRDefault="002D6E5E" w:rsidP="002D6E5E">
      <w:pPr>
        <w:spacing w:before="120" w:after="12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A88481D" w14:textId="454AF941" w:rsidR="000C5359" w:rsidRDefault="000C5359" w:rsidP="002D6E5E">
      <w:pPr>
        <w:spacing w:before="120" w:after="12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8490975" w14:textId="778CF213" w:rsidR="000C5359" w:rsidRDefault="000C5359" w:rsidP="002D6E5E">
      <w:pPr>
        <w:spacing w:before="120" w:after="12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B22913C" w14:textId="1714B13F" w:rsidR="002D6E5E" w:rsidRPr="002D6E5E" w:rsidRDefault="000C5359" w:rsidP="000C5359">
      <w:pPr>
        <w:spacing w:before="120" w:after="120" w:line="240" w:lineRule="auto"/>
        <w:ind w:left="58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D6E5E" w:rsidRPr="002D6E5E">
        <w:rPr>
          <w:rFonts w:ascii="Times New Roman" w:hAnsi="Times New Roman" w:cs="Times New Roman"/>
          <w:sz w:val="24"/>
          <w:szCs w:val="24"/>
        </w:rPr>
        <w:t xml:space="preserve">Dane sygnalisty </w:t>
      </w:r>
    </w:p>
    <w:p w14:paraId="648EB3E3" w14:textId="4E1BF24A" w:rsidR="000C5359" w:rsidRDefault="000C5359" w:rsidP="000C5359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>Znak sprawy:</w:t>
      </w:r>
    </w:p>
    <w:p w14:paraId="182A7CEC" w14:textId="59E4DC77" w:rsidR="002D6E5E" w:rsidRPr="002D6E5E" w:rsidRDefault="002D6E5E" w:rsidP="002D6E5E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>Dotyczy zgłoszenia z dnia:</w:t>
      </w:r>
      <w:r w:rsidR="009520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72035" w14:textId="77777777" w:rsidR="002D6E5E" w:rsidRPr="002D6E5E" w:rsidRDefault="002D6E5E" w:rsidP="002D6E5E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796B6D1D" w14:textId="77777777" w:rsidR="002D6E5E" w:rsidRPr="002D6E5E" w:rsidRDefault="002D6E5E" w:rsidP="002D6E5E">
      <w:pPr>
        <w:spacing w:before="12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>Szanowna Pani/Szanowny Panie</w:t>
      </w:r>
    </w:p>
    <w:p w14:paraId="2945E5E7" w14:textId="548746FE" w:rsidR="002D6E5E" w:rsidRPr="002D6E5E" w:rsidRDefault="00D06D75" w:rsidP="00D06D7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677F">
        <w:rPr>
          <w:rFonts w:ascii="Times New Roman" w:hAnsi="Times New Roman" w:cs="Times New Roman"/>
          <w:sz w:val="24"/>
          <w:szCs w:val="24"/>
        </w:rPr>
        <w:t xml:space="preserve">Na podstawie art. 25 ust. 1 pkt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1677F">
        <w:rPr>
          <w:rFonts w:ascii="Times New Roman" w:hAnsi="Times New Roman" w:cs="Times New Roman"/>
          <w:sz w:val="24"/>
          <w:szCs w:val="24"/>
        </w:rPr>
        <w:t xml:space="preserve"> ustawy o ochronie sygnalistów</w:t>
      </w:r>
      <w:r w:rsidR="002D6E5E" w:rsidRPr="002D6E5E">
        <w:rPr>
          <w:rFonts w:ascii="Times New Roman" w:hAnsi="Times New Roman" w:cs="Times New Roman"/>
          <w:sz w:val="24"/>
          <w:szCs w:val="24"/>
        </w:rPr>
        <w:t xml:space="preserve">, uprzejmie informuję, </w:t>
      </w:r>
      <w:r>
        <w:rPr>
          <w:rFonts w:ascii="Times New Roman" w:hAnsi="Times New Roman" w:cs="Times New Roman"/>
          <w:sz w:val="24"/>
          <w:szCs w:val="24"/>
        </w:rPr>
        <w:br/>
      </w:r>
      <w:r w:rsidR="002D6E5E" w:rsidRPr="002D6E5E">
        <w:rPr>
          <w:rFonts w:ascii="Times New Roman" w:hAnsi="Times New Roman" w:cs="Times New Roman"/>
          <w:sz w:val="24"/>
          <w:szCs w:val="24"/>
        </w:rPr>
        <w:t xml:space="preserve">że zgłoszenie naruszenia prawa, które zostało przekazane przez Panią/Pana za pomocą </w:t>
      </w:r>
      <w:r w:rsidR="002D6E5E" w:rsidRPr="002D6E5E">
        <w:rPr>
          <w:rFonts w:ascii="Times New Roman" w:hAnsi="Times New Roman" w:cs="Times New Roman"/>
          <w:i/>
          <w:iCs/>
          <w:sz w:val="24"/>
          <w:szCs w:val="24"/>
        </w:rPr>
        <w:t>sposób przekazania zgłoszenia</w:t>
      </w:r>
      <w:r w:rsidR="002D6E5E" w:rsidRPr="002D6E5E">
        <w:rPr>
          <w:rFonts w:ascii="Times New Roman" w:hAnsi="Times New Roman" w:cs="Times New Roman"/>
          <w:sz w:val="24"/>
          <w:szCs w:val="24"/>
        </w:rPr>
        <w:t xml:space="preserve"> w dniu………, a które wpłynęło do</w:t>
      </w:r>
      <w:r>
        <w:rPr>
          <w:rFonts w:ascii="Times New Roman" w:hAnsi="Times New Roman" w:cs="Times New Roman"/>
          <w:sz w:val="24"/>
          <w:szCs w:val="24"/>
        </w:rPr>
        <w:t xml:space="preserve"> Powiatowego Urzędu Pracy </w:t>
      </w:r>
      <w:r>
        <w:rPr>
          <w:rFonts w:ascii="Times New Roman" w:hAnsi="Times New Roman" w:cs="Times New Roman"/>
          <w:sz w:val="24"/>
          <w:szCs w:val="24"/>
        </w:rPr>
        <w:br/>
        <w:t>w Gorzowie Wielkopolskim</w:t>
      </w:r>
      <w:r w:rsidR="002D6E5E" w:rsidRPr="002D6E5E">
        <w:rPr>
          <w:rFonts w:ascii="Times New Roman" w:hAnsi="Times New Roman" w:cs="Times New Roman"/>
          <w:sz w:val="24"/>
          <w:szCs w:val="24"/>
        </w:rPr>
        <w:t xml:space="preserve"> w </w:t>
      </w:r>
      <w:proofErr w:type="gramStart"/>
      <w:r w:rsidR="002D6E5E" w:rsidRPr="002D6E5E">
        <w:rPr>
          <w:rFonts w:ascii="Times New Roman" w:hAnsi="Times New Roman" w:cs="Times New Roman"/>
          <w:sz w:val="24"/>
          <w:szCs w:val="24"/>
        </w:rPr>
        <w:t>dni</w:t>
      </w:r>
      <w:r w:rsidR="00686E90">
        <w:rPr>
          <w:rFonts w:ascii="Times New Roman" w:hAnsi="Times New Roman" w:cs="Times New Roman"/>
          <w:sz w:val="24"/>
          <w:szCs w:val="24"/>
        </w:rPr>
        <w:t>u….</w:t>
      </w:r>
      <w:proofErr w:type="gramEnd"/>
      <w:r w:rsidR="002D6E5E" w:rsidRPr="002D6E5E">
        <w:rPr>
          <w:rFonts w:ascii="Times New Roman" w:hAnsi="Times New Roman" w:cs="Times New Roman"/>
          <w:sz w:val="24"/>
          <w:szCs w:val="24"/>
        </w:rPr>
        <w:t xml:space="preserve">…, zostało poddane ocenie formalnoprawnej. </w:t>
      </w:r>
    </w:p>
    <w:p w14:paraId="799185D6" w14:textId="77777777" w:rsidR="002D6E5E" w:rsidRPr="002D6E5E" w:rsidRDefault="002D6E5E" w:rsidP="00D06D75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>W jej wyniku uznano, że zgłoszenie:</w:t>
      </w:r>
    </w:p>
    <w:p w14:paraId="5EC8686A" w14:textId="77777777" w:rsidR="002D6E5E" w:rsidRPr="002D6E5E" w:rsidRDefault="002D6E5E" w:rsidP="00D06D75">
      <w:pPr>
        <w:spacing w:after="0" w:line="276" w:lineRule="auto"/>
        <w:ind w:firstLine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6E5E">
        <w:rPr>
          <w:rFonts w:ascii="Times New Roman" w:hAnsi="Times New Roman" w:cs="Times New Roman"/>
          <w:i/>
          <w:iCs/>
          <w:sz w:val="24"/>
          <w:szCs w:val="24"/>
        </w:rPr>
        <w:t>(należy wybrać właściwą formułę).</w:t>
      </w:r>
    </w:p>
    <w:p w14:paraId="495A8625" w14:textId="77777777" w:rsidR="002D6E5E" w:rsidRPr="002D6E5E" w:rsidRDefault="002D6E5E" w:rsidP="00D06D75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 xml:space="preserve">spełnia wymagania ustawy o ochronie sygnalistów oraz procedury i zostało przyjęte do rozpatrzenia </w:t>
      </w:r>
      <w:r w:rsidRPr="002D6E5E">
        <w:rPr>
          <w:rFonts w:ascii="Times New Roman" w:hAnsi="Times New Roman" w:cs="Times New Roman"/>
          <w:i/>
          <w:iCs/>
          <w:sz w:val="24"/>
          <w:szCs w:val="24"/>
        </w:rPr>
        <w:t xml:space="preserve">(można podać dodatkowo numer, pod którym zgłoszenie zostało zarejestrowane w rejestrze zgłoszeń). </w:t>
      </w:r>
    </w:p>
    <w:p w14:paraId="139D1922" w14:textId="77777777" w:rsidR="002D6E5E" w:rsidRPr="002D6E5E" w:rsidRDefault="002D6E5E" w:rsidP="00D06D75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 xml:space="preserve">nie spełnia wymagań ustawy o ochronie sygnalistów oraz procedury, a w związku z tym nie podlega rozpatrzeniu w trybie ustawy. </w:t>
      </w:r>
    </w:p>
    <w:p w14:paraId="0F832AA9" w14:textId="77777777" w:rsidR="00D06D75" w:rsidRDefault="00D06D75" w:rsidP="00D0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E5B37" w14:textId="14F4D45A" w:rsidR="002D6E5E" w:rsidRPr="002D6E5E" w:rsidRDefault="002D6E5E" w:rsidP="00D0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 xml:space="preserve">W celu zapewnienia ochrony poufności Pani / Pana tożsamości nie przekazaliśmy zgłoszenia samodzielnie, zostawiając decyzję Pani/Panu.  </w:t>
      </w:r>
    </w:p>
    <w:p w14:paraId="7C371E08" w14:textId="77777777" w:rsidR="00D06D75" w:rsidRDefault="00D06D75" w:rsidP="00D0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2385975"/>
    </w:p>
    <w:p w14:paraId="166E1D28" w14:textId="4089A977" w:rsidR="002D6E5E" w:rsidRPr="002D6E5E" w:rsidRDefault="002D6E5E" w:rsidP="00D0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 xml:space="preserve">Pouczenie: niniejsza informacja nie wpływa w szczególności na dopuszczalność wniesienia środka prawnego w trybie odrębnym, na bieg terminów ani na treść rozstrzygnięcia lub sposób zakończenia postępowania. </w:t>
      </w:r>
    </w:p>
    <w:bookmarkEnd w:id="0"/>
    <w:p w14:paraId="24E79C8B" w14:textId="77777777" w:rsidR="00D06D75" w:rsidRDefault="00D06D75" w:rsidP="00D0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CB5DC" w14:textId="69881702" w:rsidR="002D6E5E" w:rsidRPr="002D6E5E" w:rsidRDefault="002D6E5E" w:rsidP="00D0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 xml:space="preserve">Na podjęte czynności nie przysługują środki odwoławcze ani skarga do sądu administracyjnego. </w:t>
      </w:r>
    </w:p>
    <w:p w14:paraId="0249A38D" w14:textId="5137B702" w:rsidR="002D6E5E" w:rsidRPr="002D6E5E" w:rsidRDefault="002D6E5E" w:rsidP="00D0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</w:r>
      <w:r w:rsidR="00D06D75">
        <w:rPr>
          <w:rFonts w:ascii="Times New Roman" w:hAnsi="Times New Roman" w:cs="Times New Roman"/>
          <w:sz w:val="24"/>
          <w:szCs w:val="24"/>
        </w:rPr>
        <w:tab/>
      </w:r>
      <w:r w:rsidR="00D06D75">
        <w:rPr>
          <w:rFonts w:ascii="Times New Roman" w:hAnsi="Times New Roman" w:cs="Times New Roman"/>
          <w:sz w:val="24"/>
          <w:szCs w:val="24"/>
        </w:rPr>
        <w:tab/>
      </w:r>
      <w:r w:rsidR="00D06D75">
        <w:rPr>
          <w:rFonts w:ascii="Times New Roman" w:hAnsi="Times New Roman" w:cs="Times New Roman"/>
          <w:sz w:val="24"/>
          <w:szCs w:val="24"/>
        </w:rPr>
        <w:tab/>
      </w:r>
      <w:r w:rsidR="00D06D75">
        <w:rPr>
          <w:rFonts w:ascii="Times New Roman" w:hAnsi="Times New Roman" w:cs="Times New Roman"/>
          <w:sz w:val="24"/>
          <w:szCs w:val="24"/>
        </w:rPr>
        <w:tab/>
      </w:r>
      <w:r w:rsidR="00D06D75">
        <w:rPr>
          <w:rFonts w:ascii="Times New Roman" w:hAnsi="Times New Roman" w:cs="Times New Roman"/>
          <w:sz w:val="24"/>
          <w:szCs w:val="24"/>
        </w:rPr>
        <w:tab/>
      </w:r>
      <w:r w:rsidR="00D06D75">
        <w:rPr>
          <w:rFonts w:ascii="Times New Roman" w:hAnsi="Times New Roman" w:cs="Times New Roman"/>
          <w:sz w:val="24"/>
          <w:szCs w:val="24"/>
        </w:rPr>
        <w:tab/>
      </w:r>
      <w:r w:rsidRPr="002D6E5E">
        <w:rPr>
          <w:rFonts w:ascii="Times New Roman" w:hAnsi="Times New Roman" w:cs="Times New Roman"/>
          <w:sz w:val="24"/>
          <w:szCs w:val="24"/>
        </w:rPr>
        <w:tab/>
        <w:t>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6BB24893" w14:textId="64E2055C" w:rsidR="00783958" w:rsidRPr="000C5359" w:rsidRDefault="00D06D75" w:rsidP="00D06D75">
      <w:pPr>
        <w:spacing w:before="120" w:after="120" w:line="240" w:lineRule="auto"/>
        <w:ind w:right="425"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D6E5E" w:rsidRPr="002D6E5E">
        <w:rPr>
          <w:rFonts w:ascii="Times New Roman" w:hAnsi="Times New Roman" w:cs="Times New Roman"/>
          <w:i/>
          <w:iCs/>
          <w:sz w:val="24"/>
          <w:szCs w:val="24"/>
        </w:rPr>
        <w:t>Podpis</w:t>
      </w:r>
    </w:p>
    <w:sectPr w:rsidR="00783958" w:rsidRPr="000C5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 TL">
    <w:altName w:val="Calibri"/>
    <w:charset w:val="EE"/>
    <w:family w:val="swiss"/>
    <w:pitch w:val="variable"/>
    <w:sig w:usb0="A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E7A2A"/>
    <w:multiLevelType w:val="hybridMultilevel"/>
    <w:tmpl w:val="93CC84B4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27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E5E"/>
    <w:rsid w:val="000C5359"/>
    <w:rsid w:val="001C2AA6"/>
    <w:rsid w:val="002D6E5E"/>
    <w:rsid w:val="003D6F4F"/>
    <w:rsid w:val="00621EBA"/>
    <w:rsid w:val="00650661"/>
    <w:rsid w:val="006774DE"/>
    <w:rsid w:val="00686E90"/>
    <w:rsid w:val="00783958"/>
    <w:rsid w:val="0082606E"/>
    <w:rsid w:val="008F7CAA"/>
    <w:rsid w:val="00952096"/>
    <w:rsid w:val="00A96922"/>
    <w:rsid w:val="00AB6A01"/>
    <w:rsid w:val="00AE31FB"/>
    <w:rsid w:val="00D0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BA22"/>
  <w15:docId w15:val="{C5CDC9AE-7D62-4DE8-B74B-450BDC8E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E5E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E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21EB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21EBA"/>
    <w:rPr>
      <w:rFonts w:ascii="Calibri" w:eastAsia="Calibri" w:hAnsi="Calibri" w:cs="Times New Roman"/>
      <w:kern w:val="0"/>
      <w14:ligatures w14:val="none"/>
    </w:rPr>
  </w:style>
  <w:style w:type="paragraph" w:customStyle="1" w:styleId="tresc-wzory">
    <w:name w:val="tresc-wzory"/>
    <w:basedOn w:val="Normalny"/>
    <w:uiPriority w:val="99"/>
    <w:rsid w:val="00621EBA"/>
    <w:pPr>
      <w:widowControl w:val="0"/>
      <w:tabs>
        <w:tab w:val="left" w:pos="420"/>
      </w:tabs>
      <w:autoSpaceDE w:val="0"/>
      <w:autoSpaceDN w:val="0"/>
      <w:adjustRightInd w:val="0"/>
      <w:spacing w:before="113" w:after="0" w:line="220" w:lineRule="atLeast"/>
      <w:ind w:left="227" w:right="227"/>
      <w:jc w:val="both"/>
    </w:pPr>
    <w:rPr>
      <w:rFonts w:ascii="Swis721 TL" w:eastAsia="Times New Roman" w:hAnsi="Swis721 TL" w:cs="Swis721 TL"/>
      <w:color w:val="00000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Skałkowski Gabriel</dc:creator>
  <cp:lastModifiedBy>Monika Margiewicz</cp:lastModifiedBy>
  <cp:revision>6</cp:revision>
  <cp:lastPrinted>2024-09-04T08:33:00Z</cp:lastPrinted>
  <dcterms:created xsi:type="dcterms:W3CDTF">2024-08-11T09:36:00Z</dcterms:created>
  <dcterms:modified xsi:type="dcterms:W3CDTF">2024-09-04T12:21:00Z</dcterms:modified>
</cp:coreProperties>
</file>